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64" w:rsidRPr="002F34BC" w:rsidRDefault="00F60464" w:rsidP="00F60464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F60464" w:rsidRPr="002F34BC" w:rsidRDefault="00F60464" w:rsidP="00F604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«Детский сад общеразвивающего вида с приоритетным осуществлением</w:t>
      </w:r>
    </w:p>
    <w:p w:rsidR="00F60464" w:rsidRPr="002F34BC" w:rsidRDefault="00F60464" w:rsidP="00F604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деятельности по художественно-эстетическому развитию детей №14»</w:t>
      </w:r>
    </w:p>
    <w:p w:rsidR="00F60464" w:rsidRPr="002F34BC" w:rsidRDefault="00F60464" w:rsidP="00F60464">
      <w:pPr>
        <w:spacing w:after="0" w:line="240" w:lineRule="auto"/>
        <w:jc w:val="center"/>
        <w:rPr>
          <w:rFonts w:ascii="Times New Roman" w:hAnsi="Times New Roman"/>
          <w:sz w:val="72"/>
          <w:szCs w:val="18"/>
        </w:rPr>
      </w:pPr>
      <w:r w:rsidRPr="002F34BC">
        <w:rPr>
          <w:rFonts w:ascii="Times New Roman" w:hAnsi="Times New Roman"/>
          <w:bCs/>
          <w:sz w:val="28"/>
          <w:szCs w:val="28"/>
        </w:rPr>
        <w:t>г. Маркс Саратовской области</w:t>
      </w:r>
    </w:p>
    <w:p w:rsidR="00F60464" w:rsidRPr="002F34BC" w:rsidRDefault="00F60464" w:rsidP="00F60464">
      <w:pPr>
        <w:spacing w:after="0" w:line="240" w:lineRule="auto"/>
        <w:jc w:val="center"/>
        <w:rPr>
          <w:rFonts w:ascii="Times New Roman" w:hAnsi="Times New Roman"/>
          <w:sz w:val="72"/>
          <w:szCs w:val="1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Pr="00B645E8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РМО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34BC">
        <w:rPr>
          <w:b/>
          <w:sz w:val="28"/>
          <w:szCs w:val="28"/>
        </w:rPr>
        <w:t>«</w:t>
      </w:r>
      <w:bookmarkStart w:id="0" w:name="_GoBack"/>
      <w:bookmarkEnd w:id="0"/>
      <w:r w:rsidRPr="002F34BC">
        <w:rPr>
          <w:b/>
          <w:sz w:val="28"/>
          <w:szCs w:val="28"/>
        </w:rPr>
        <w:t>Интеграция</w:t>
      </w:r>
      <w:r>
        <w:rPr>
          <w:b/>
          <w:sz w:val="28"/>
          <w:szCs w:val="28"/>
        </w:rPr>
        <w:t xml:space="preserve"> </w:t>
      </w:r>
      <w:r w:rsidRPr="002F34BC">
        <w:rPr>
          <w:b/>
          <w:sz w:val="28"/>
          <w:szCs w:val="28"/>
        </w:rPr>
        <w:t>речевого</w:t>
      </w:r>
      <w:r w:rsidRPr="002F34BC">
        <w:rPr>
          <w:b/>
          <w:sz w:val="28"/>
          <w:szCs w:val="28"/>
        </w:rPr>
        <w:t xml:space="preserve"> и художественно- эстетического развития»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Воспитатель: </w:t>
      </w:r>
      <w:proofErr w:type="spellStart"/>
      <w:r>
        <w:rPr>
          <w:sz w:val="28"/>
          <w:szCs w:val="28"/>
        </w:rPr>
        <w:t>Буканова</w:t>
      </w:r>
      <w:proofErr w:type="spellEnd"/>
      <w:r>
        <w:rPr>
          <w:sz w:val="28"/>
          <w:szCs w:val="28"/>
        </w:rPr>
        <w:t xml:space="preserve"> М.В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0464" w:rsidRPr="002F34BC" w:rsidRDefault="00F60464" w:rsidP="00F6046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2022 г</w:t>
      </w:r>
    </w:p>
    <w:p w:rsidR="00F60464" w:rsidRDefault="00F60464" w:rsidP="00F60464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B266BE">
        <w:rPr>
          <w:color w:val="000000"/>
          <w:sz w:val="28"/>
          <w:szCs w:val="28"/>
          <w:shd w:val="clear" w:color="auto" w:fill="FFFFFF"/>
        </w:rPr>
        <w:lastRenderedPageBreak/>
        <w:t xml:space="preserve">В соответствии с ФГОС дошкольного образования педагог должен развивать в дошкольниках творческую активность и самостоятельность. </w:t>
      </w:r>
      <w:proofErr w:type="gramStart"/>
      <w:r w:rsidRPr="00B266BE">
        <w:rPr>
          <w:color w:val="000000"/>
          <w:sz w:val="28"/>
          <w:szCs w:val="28"/>
          <w:shd w:val="clear" w:color="auto" w:fill="FFFFFF"/>
        </w:rPr>
        <w:t>Разные  виды</w:t>
      </w:r>
      <w:proofErr w:type="gramEnd"/>
      <w:r w:rsidRPr="00B266BE">
        <w:rPr>
          <w:color w:val="000000"/>
          <w:sz w:val="28"/>
          <w:szCs w:val="28"/>
          <w:shd w:val="clear" w:color="auto" w:fill="FFFFFF"/>
        </w:rPr>
        <w:t xml:space="preserve"> искусства в полной мере подходят, чтобы развить эти личностные качества. К тому же эта работа включает интеграцию практически всех   образовательных областей по ФГОС ДО: познавательное, речевое, социально- коммуникативное, художественно-эстетическое развитие. Дошкольный возраст – наиболее целесообразный период для речевого, эстетического и художественного развития, так как именно в этом возрасте дети обладают большим потенциалом фантазии (который, к сожалению, с возрастом падает), поэтому необходимо расширение этого потенциала, формирование и совершенствование уникальных детских способностей. От возраста к возрасту у ребёнка увеличивается объём художественных представлений, знаний, изобразительных умений через своё понимание мира, свой личный опыт, через своё “Я”.  Использование интеграции разных видов искусств и художественных видов деятельности позволяет подводить детей к целостному осмысленному восприятию конкретных явлений, событий, гаммы чувств.</w:t>
      </w:r>
      <w:r w:rsidRPr="00B266B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Интеграция - процесс сближения, создания единого целого. Интегрированный подход в художественно – эстетическом и речевом воспитании формирует у детей объективную картину окружающего мира, развивает творчество.</w:t>
      </w:r>
    </w:p>
    <w:p w:rsidR="00F60464" w:rsidRDefault="00F60464" w:rsidP="00F60464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Интеграция - это один из путей достижения качества образования</w:t>
      </w:r>
    </w:p>
    <w:p w:rsidR="00F60464" w:rsidRDefault="00F60464" w:rsidP="00F60464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по художественно – эстетическому и речевому направлению в дошкольном учреждении проходит интегрированным курсом через такие разделы программы, как музыкальное воспитание, изобразительная деятельность, театрализованная деятельность, знакомство с художественной литературой, ознакомление с природой;</w:t>
      </w:r>
    </w:p>
    <w:p w:rsidR="00F60464" w:rsidRDefault="00F60464" w:rsidP="00F6046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6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Интеграция в системе специально организованных занятий очень </w:t>
      </w:r>
      <w:proofErr w:type="spellStart"/>
      <w:proofErr w:type="gramStart"/>
      <w:r w:rsidRPr="00B26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актуальна,так</w:t>
      </w:r>
      <w:proofErr w:type="spellEnd"/>
      <w:proofErr w:type="gramEnd"/>
      <w:r w:rsidRPr="00B26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как:</w:t>
      </w:r>
    </w:p>
    <w:p w:rsidR="00F60464" w:rsidRPr="00B266BE" w:rsidRDefault="00F60464" w:rsidP="00F60464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eastAsia="Times New Roman" w:cs="Arial"/>
          <w:color w:val="000000"/>
          <w:lang w:eastAsia="ru-RU"/>
        </w:rPr>
      </w:pPr>
      <w:r w:rsidRPr="00B266BE">
        <w:rPr>
          <w:rFonts w:ascii="Times New Roman" w:eastAsia="Times New Roman" w:hAnsi="Times New Roman"/>
          <w:color w:val="000000"/>
          <w:sz w:val="28"/>
          <w:lang w:eastAsia="ru-RU"/>
        </w:rPr>
        <w:t>Интегрированные занятия способствуют глубокому проникновению детей в смысл слова, в мир красок и звуков; жестов;</w:t>
      </w:r>
    </w:p>
    <w:p w:rsidR="00F60464" w:rsidRPr="00B266BE" w:rsidRDefault="00F60464" w:rsidP="00F604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C41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Способствуют развитию у детей художественного восприятия, чувств и эмоций, воображения, мышления, памяти, речи, эмоциональной отзывчивости на произведения искусства; пониманию содержания, средств выразительности, настроения;</w:t>
      </w:r>
    </w:p>
    <w:p w:rsidR="00F60464" w:rsidRPr="00B266BE" w:rsidRDefault="00F60464" w:rsidP="00F60464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710"/>
        <w:rPr>
          <w:rFonts w:eastAsia="Times New Roman" w:cs="Arial"/>
          <w:color w:val="000000"/>
          <w:lang w:eastAsia="ru-RU"/>
        </w:rPr>
      </w:pPr>
      <w:r w:rsidRPr="00B266BE">
        <w:rPr>
          <w:rFonts w:ascii="Times New Roman" w:eastAsia="Times New Roman" w:hAnsi="Times New Roman"/>
          <w:color w:val="000000"/>
          <w:sz w:val="28"/>
          <w:lang w:eastAsia="ru-RU"/>
        </w:rPr>
        <w:t>Помогают формированию грамотной устной речи, ее развитию и обогащению; пробуждают интерес к творчеству, умению выражать свои мысли, чувства в речи, рисунке;</w:t>
      </w:r>
    </w:p>
    <w:p w:rsidR="00F60464" w:rsidRPr="00C41393" w:rsidRDefault="00F60464" w:rsidP="00F60464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lang w:eastAsia="ru-RU"/>
        </w:rPr>
      </w:pPr>
      <w:r w:rsidRPr="00B266BE">
        <w:rPr>
          <w:rFonts w:ascii="Times New Roman" w:eastAsia="Times New Roman" w:hAnsi="Times New Roman"/>
          <w:color w:val="000000"/>
          <w:sz w:val="28"/>
          <w:lang w:eastAsia="ru-RU"/>
        </w:rPr>
        <w:t>Воздействуют на психические процессы, эмоции детей, которые являются основой формирования художественно – творческих и музыкальных способностей ребенка;</w:t>
      </w:r>
    </w:p>
    <w:p w:rsidR="00F60464" w:rsidRPr="00B266BE" w:rsidRDefault="00F60464" w:rsidP="00F60464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lang w:eastAsia="ru-RU"/>
        </w:rPr>
      </w:pPr>
      <w:r w:rsidRPr="00C41393">
        <w:rPr>
          <w:color w:val="000000"/>
          <w:sz w:val="28"/>
          <w:szCs w:val="28"/>
          <w:shd w:val="clear" w:color="auto" w:fill="FFFFFF"/>
        </w:rPr>
        <w:t xml:space="preserve"> </w:t>
      </w:r>
      <w:r w:rsidRPr="00C4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интеграции - научить ребенка видеть мир как единое целое, в котором все элементы взаимосвязаны, воспринимать окружающее через мир музыки, живописи, театра;</w:t>
      </w:r>
    </w:p>
    <w:p w:rsidR="00F60464" w:rsidRPr="004A3195" w:rsidRDefault="00F60464" w:rsidP="00F604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Интеграция речевого и художественного-эстетического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ahoma" w:hAnsi="Tahoma" w:cs="Tahoma"/>
          <w:color w:val="2D2A2A"/>
          <w:sz w:val="21"/>
          <w:szCs w:val="21"/>
        </w:rPr>
        <w:t> </w:t>
      </w:r>
      <w:r w:rsidRPr="004A3195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4A3195">
        <w:rPr>
          <w:rFonts w:ascii="Times New Roman" w:hAnsi="Times New Roman"/>
          <w:sz w:val="28"/>
          <w:szCs w:val="28"/>
        </w:rPr>
        <w:t xml:space="preserve"> повысить уровень развития речевых умений и умений, приобретаемых в процессе творческой работы у дошкольников.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70741">
        <w:rPr>
          <w:color w:val="000000"/>
          <w:sz w:val="28"/>
          <w:szCs w:val="28"/>
          <w:shd w:val="clear" w:color="auto" w:fill="FFFFFF"/>
        </w:rPr>
        <w:t xml:space="preserve">В своей работе с </w:t>
      </w:r>
      <w:proofErr w:type="spellStart"/>
      <w:r w:rsidRPr="00170741">
        <w:rPr>
          <w:color w:val="000000"/>
          <w:sz w:val="28"/>
          <w:szCs w:val="28"/>
          <w:shd w:val="clear" w:color="auto" w:fill="FFFFFF"/>
        </w:rPr>
        <w:t>детьмия</w:t>
      </w:r>
      <w:proofErr w:type="spellEnd"/>
      <w:r w:rsidRPr="00170741">
        <w:rPr>
          <w:color w:val="000000"/>
          <w:sz w:val="28"/>
          <w:szCs w:val="28"/>
          <w:shd w:val="clear" w:color="auto" w:fill="FFFFFF"/>
        </w:rPr>
        <w:t xml:space="preserve"> выполняю следующие </w:t>
      </w:r>
      <w:r w:rsidRPr="00170741">
        <w:rPr>
          <w:b/>
          <w:bCs/>
          <w:color w:val="000000"/>
          <w:sz w:val="28"/>
        </w:rPr>
        <w:t>правила:</w:t>
      </w:r>
      <w:r w:rsidRPr="0017074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170741">
        <w:rPr>
          <w:color w:val="000000"/>
          <w:sz w:val="28"/>
          <w:szCs w:val="28"/>
          <w:shd w:val="clear" w:color="auto" w:fill="FFFFFF"/>
        </w:rPr>
        <w:t>1. Ребёнок должен иметь возможность самостоятельно выбрать изобразительный материал. Весь этот материал находится в доступном для ребёнка месте на протяжении всего времени пребывания его в саду.</w:t>
      </w:r>
    </w:p>
    <w:p w:rsidR="00F60464" w:rsidRPr="00170741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170741">
        <w:rPr>
          <w:color w:val="000000"/>
          <w:sz w:val="28"/>
          <w:szCs w:val="28"/>
          <w:shd w:val="clear" w:color="auto" w:fill="FFFFFF"/>
        </w:rPr>
        <w:t>спользую в работе следующие виды нетрадиционных техник: точечный рисунок, пальчиковая живопись, отт</w:t>
      </w:r>
      <w:r>
        <w:rPr>
          <w:color w:val="000000"/>
          <w:sz w:val="28"/>
          <w:szCs w:val="28"/>
          <w:shd w:val="clear" w:color="auto" w:fill="FFFFFF"/>
        </w:rPr>
        <w:t>иск, печатание.</w:t>
      </w:r>
      <w:r w:rsidRPr="00170741">
        <w:rPr>
          <w:color w:val="000000"/>
          <w:sz w:val="28"/>
          <w:szCs w:val="28"/>
          <w:shd w:val="clear" w:color="auto" w:fill="FFFFFF"/>
        </w:rPr>
        <w:t xml:space="preserve"> Свою работу я начала с хорошо знакомых для детей данного возраста техник: рисование пальчиками и ладошками. Затем постепенно вводила новые техники: рисование ватными палочками, трафаретом.</w:t>
      </w:r>
      <w:r w:rsidRPr="00170741">
        <w:rPr>
          <w:color w:val="000000"/>
          <w:sz w:val="28"/>
          <w:szCs w:val="28"/>
          <w:shd w:val="clear" w:color="auto" w:fill="FFFFFF"/>
        </w:rPr>
        <w:br/>
        <w:t>Работа на первом этапе велась индивидуально с каждым ребенком. Дети с удовольствием оставляли отпечатки своих ладошек, с радостью рассматривали их и показывали своим товарищам. С помощью нетрадиционных техник рисования, возможно, развивать у детей интеллект, учить нестандартно мыслить и активизировать творческую активность. </w:t>
      </w:r>
      <w:r>
        <w:rPr>
          <w:color w:val="111111"/>
          <w:sz w:val="28"/>
          <w:szCs w:val="28"/>
        </w:rPr>
        <w:t>Детям</w:t>
      </w:r>
      <w:r w:rsidRPr="00170741">
        <w:rPr>
          <w:color w:val="111111"/>
          <w:sz w:val="28"/>
          <w:szCs w:val="28"/>
        </w:rPr>
        <w:t> очень нравится рисование пальчиками и ладошками. Пальчиковые манипуляции способствуют </w:t>
      </w:r>
      <w:r w:rsidRPr="00170741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 и психики</w:t>
      </w:r>
      <w:r w:rsidRPr="00170741">
        <w:rPr>
          <w:color w:val="111111"/>
          <w:sz w:val="28"/>
          <w:szCs w:val="28"/>
        </w:rPr>
        <w:t xml:space="preserve">. Работа с красками положительно влияет на </w:t>
      </w:r>
      <w:proofErr w:type="spellStart"/>
      <w:r w:rsidRPr="00170741">
        <w:rPr>
          <w:color w:val="111111"/>
          <w:sz w:val="28"/>
          <w:szCs w:val="28"/>
        </w:rPr>
        <w:t>цветовосприятие</w:t>
      </w:r>
      <w:proofErr w:type="spellEnd"/>
      <w:r w:rsidRPr="00170741">
        <w:rPr>
          <w:color w:val="111111"/>
          <w:sz w:val="28"/>
          <w:szCs w:val="28"/>
        </w:rPr>
        <w:t xml:space="preserve"> и память малыша. Данный вид рисования хорошо </w:t>
      </w:r>
      <w:r w:rsidRPr="00170741">
        <w:rPr>
          <w:rStyle w:val="a4"/>
          <w:color w:val="111111"/>
          <w:sz w:val="28"/>
          <w:szCs w:val="28"/>
          <w:bdr w:val="none" w:sz="0" w:space="0" w:color="auto" w:frame="1"/>
        </w:rPr>
        <w:t>развивает мелкую моторику</w:t>
      </w:r>
      <w:r w:rsidRPr="00170741">
        <w:rPr>
          <w:color w:val="111111"/>
          <w:sz w:val="28"/>
          <w:szCs w:val="28"/>
        </w:rPr>
        <w:t>, способствует </w:t>
      </w:r>
      <w:r w:rsidRPr="00170741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>
        <w:rPr>
          <w:color w:val="111111"/>
          <w:sz w:val="28"/>
          <w:szCs w:val="28"/>
        </w:rPr>
        <w:t>.</w:t>
      </w:r>
    </w:p>
    <w:p w:rsidR="00F60464" w:rsidRPr="00170741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741">
        <w:rPr>
          <w:color w:val="111111"/>
          <w:sz w:val="28"/>
          <w:szCs w:val="28"/>
        </w:rPr>
        <w:t>Доказано, что движения пальцев рук стимулируют деятельность центральной нервной системы и ускоряют </w:t>
      </w:r>
      <w:r w:rsidRPr="00170741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 ребенка</w:t>
      </w:r>
      <w:r w:rsidRPr="00170741">
        <w:rPr>
          <w:color w:val="111111"/>
          <w:sz w:val="28"/>
          <w:szCs w:val="28"/>
        </w:rPr>
        <w:t>.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C793F">
        <w:rPr>
          <w:color w:val="111111"/>
          <w:sz w:val="28"/>
          <w:szCs w:val="28"/>
          <w:shd w:val="clear" w:color="auto" w:fill="FFFFFF"/>
        </w:rPr>
        <w:t>В моей группе дети очень любят рисовать и лепить. Эти виды деятельности предполагают совместное творчество взрослого и ребенка, </w:t>
      </w:r>
      <w:r w:rsidRPr="000C793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 речь</w:t>
      </w:r>
      <w:r w:rsidRPr="000C793F">
        <w:rPr>
          <w:color w:val="111111"/>
          <w:sz w:val="28"/>
          <w:szCs w:val="28"/>
          <w:shd w:val="clear" w:color="auto" w:fill="FFFFFF"/>
        </w:rPr>
        <w:t>, фантазию и творчество.</w:t>
      </w:r>
      <w:r w:rsidRPr="000C793F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F60464" w:rsidRDefault="00F60464" w:rsidP="00F6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60464" w:rsidRDefault="00F60464" w:rsidP="00F60464"/>
    <w:p w:rsidR="00F60464" w:rsidRDefault="00F60464" w:rsidP="00F60464"/>
    <w:p w:rsidR="00F60464" w:rsidRDefault="00F60464" w:rsidP="00F60464"/>
    <w:p w:rsidR="00F60464" w:rsidRDefault="00F60464" w:rsidP="00F60464"/>
    <w:p w:rsidR="00F60464" w:rsidRDefault="00F60464" w:rsidP="00F60464"/>
    <w:p w:rsidR="00F60464" w:rsidRDefault="00F60464" w:rsidP="00F60464"/>
    <w:p w:rsidR="00F60464" w:rsidRDefault="00F60464" w:rsidP="00F60464"/>
    <w:p w:rsidR="00F60464" w:rsidRDefault="00F60464" w:rsidP="00F60464"/>
    <w:p w:rsidR="00F60464" w:rsidRDefault="00F60464" w:rsidP="00F60464"/>
    <w:p w:rsidR="00614063" w:rsidRDefault="00F60464"/>
    <w:sectPr w:rsidR="0061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AE8"/>
    <w:multiLevelType w:val="multilevel"/>
    <w:tmpl w:val="DF5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D588C"/>
    <w:multiLevelType w:val="multilevel"/>
    <w:tmpl w:val="817A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D247D"/>
    <w:multiLevelType w:val="multilevel"/>
    <w:tmpl w:val="2700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27"/>
    <w:rsid w:val="00725E74"/>
    <w:rsid w:val="007F4927"/>
    <w:rsid w:val="00C50AF0"/>
    <w:rsid w:val="00F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8381"/>
  <w15:chartTrackingRefBased/>
  <w15:docId w15:val="{DBE3A7E6-A7CD-485D-8960-7767FF90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F60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60464"/>
  </w:style>
  <w:style w:type="character" w:styleId="a4">
    <w:name w:val="Strong"/>
    <w:basedOn w:val="a0"/>
    <w:uiPriority w:val="22"/>
    <w:qFormat/>
    <w:rsid w:val="00F60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Арюткина</dc:creator>
  <cp:keywords/>
  <dc:description/>
  <cp:lastModifiedBy>Людмила Арюткина</cp:lastModifiedBy>
  <cp:revision>2</cp:revision>
  <dcterms:created xsi:type="dcterms:W3CDTF">2025-04-14T06:55:00Z</dcterms:created>
  <dcterms:modified xsi:type="dcterms:W3CDTF">2025-04-14T06:55:00Z</dcterms:modified>
</cp:coreProperties>
</file>