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4E" w:rsidRPr="00273C2F" w:rsidRDefault="001A584E" w:rsidP="00273C2F">
      <w:pPr>
        <w:shd w:val="clear" w:color="auto" w:fill="FFFFFF"/>
        <w:spacing w:after="0" w:line="288" w:lineRule="atLeast"/>
        <w:jc w:val="center"/>
        <w:outlineLvl w:val="2"/>
        <w:rPr>
          <w:rFonts w:ascii="Times New Roman" w:eastAsia="Times New Roman" w:hAnsi="Times New Roman" w:cs="Times New Roman"/>
          <w:b/>
          <w:sz w:val="28"/>
          <w:szCs w:val="28"/>
        </w:rPr>
      </w:pPr>
      <w:r w:rsidRPr="00273C2F">
        <w:rPr>
          <w:rFonts w:ascii="Times New Roman" w:eastAsia="Times New Roman" w:hAnsi="Times New Roman" w:cs="Times New Roman"/>
          <w:b/>
          <w:sz w:val="28"/>
          <w:szCs w:val="28"/>
        </w:rPr>
        <w:t>Консультация «</w:t>
      </w:r>
      <w:hyperlink r:id="rId5" w:tooltip="Безопасность, ОБЖ. Консультации для родителей" w:history="1">
        <w:r w:rsidRPr="00273C2F">
          <w:rPr>
            <w:rFonts w:ascii="Times New Roman" w:eastAsia="Times New Roman" w:hAnsi="Times New Roman" w:cs="Times New Roman"/>
            <w:b/>
            <w:sz w:val="28"/>
            <w:szCs w:val="28"/>
            <w:u w:val="single"/>
          </w:rPr>
          <w:t>Безопасное лето</w:t>
        </w:r>
      </w:hyperlink>
      <w:r w:rsidRPr="00273C2F">
        <w:rPr>
          <w:rFonts w:ascii="Times New Roman" w:eastAsia="Times New Roman" w:hAnsi="Times New Roman" w:cs="Times New Roman"/>
          <w:b/>
          <w:sz w:val="28"/>
          <w:szCs w:val="28"/>
        </w:rPr>
        <w:t>»</w:t>
      </w:r>
    </w:p>
    <w:p w:rsidR="00273C2F" w:rsidRDefault="00273C2F" w:rsidP="00273C2F">
      <w:pPr>
        <w:shd w:val="clear" w:color="auto" w:fill="FFFFFF"/>
        <w:spacing w:after="0" w:line="288" w:lineRule="atLeas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E61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Подготовила: </w:t>
      </w:r>
    </w:p>
    <w:p w:rsidR="00273C2F" w:rsidRPr="001A584E" w:rsidRDefault="00273C2F" w:rsidP="00273C2F">
      <w:pPr>
        <w:shd w:val="clear" w:color="auto" w:fill="FFFFFF"/>
        <w:spacing w:after="0" w:line="288" w:lineRule="atLeast"/>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физического воспитания</w:t>
      </w:r>
      <w:r w:rsidR="00EE6185">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Теняева</w:t>
      </w:r>
      <w:proofErr w:type="spellEnd"/>
      <w:r>
        <w:rPr>
          <w:rFonts w:ascii="Times New Roman" w:eastAsia="Times New Roman" w:hAnsi="Times New Roman" w:cs="Times New Roman"/>
          <w:sz w:val="28"/>
          <w:szCs w:val="28"/>
        </w:rPr>
        <w:t xml:space="preserve"> Н.Ф.  </w:t>
      </w:r>
    </w:p>
    <w:p w:rsidR="001A584E" w:rsidRPr="001A584E" w:rsidRDefault="001A584E" w:rsidP="001A584E">
      <w:pPr>
        <w:shd w:val="clear" w:color="auto" w:fill="FFFFFF"/>
        <w:spacing w:after="0"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Скоро наступит долгожданное теплое лето! </w:t>
      </w:r>
      <w:hyperlink r:id="rId6" w:tooltip="Лето" w:history="1">
        <w:r w:rsidRPr="001A584E">
          <w:rPr>
            <w:rFonts w:ascii="Times New Roman" w:eastAsia="Times New Roman" w:hAnsi="Times New Roman" w:cs="Times New Roman"/>
            <w:sz w:val="28"/>
            <w:szCs w:val="28"/>
          </w:rPr>
          <w:t>Лето не только время путешествий</w:t>
        </w:r>
      </w:hyperlink>
      <w:r w:rsidRPr="001A584E">
        <w:rPr>
          <w:rFonts w:ascii="Times New Roman" w:eastAsia="Times New Roman" w:hAnsi="Times New Roman" w:cs="Times New Roman"/>
          <w:sz w:val="28"/>
          <w:szCs w:val="28"/>
        </w:rPr>
        <w:t>, но и наиболее благоприятная пора для отдыха, закаливания и оздоровления детей. </w:t>
      </w:r>
      <w:hyperlink r:id="rId7" w:tooltip="Лето. Безопасность в летний период. Консультации" w:history="1">
        <w:r w:rsidRPr="001A584E">
          <w:rPr>
            <w:rFonts w:ascii="Times New Roman" w:eastAsia="Times New Roman" w:hAnsi="Times New Roman" w:cs="Times New Roman"/>
            <w:sz w:val="28"/>
            <w:szCs w:val="28"/>
          </w:rPr>
          <w:t>Лето характеризуется нарастанием двигательной</w:t>
        </w:r>
      </w:hyperlink>
      <w:r w:rsidRPr="001A584E">
        <w:rPr>
          <w:rFonts w:ascii="Times New Roman" w:eastAsia="Times New Roman" w:hAnsi="Times New Roman" w:cs="Times New Roman"/>
          <w:sz w:val="28"/>
          <w:szCs w:val="28"/>
        </w:rPr>
        <w:t> активности и увеличением физических возможностей ребенка, которые, сочетаясь с повышенной любознательностью и стремлением к самостоятельности, нередко приводят к возникновению опасных ситуаций. Чтобы отдых оставил приятные впечатления и воспоминания, а неприятности не омрачили три летних месяца, стоит заранее подумать, о каких опасностях и правилах безопасности следует поговорить с детьми:</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b/>
          <w:sz w:val="28"/>
          <w:szCs w:val="28"/>
        </w:rPr>
        <w:t>Опасность № 1</w:t>
      </w:r>
      <w:r w:rsidRPr="001A584E">
        <w:rPr>
          <w:rFonts w:ascii="Times New Roman" w:eastAsia="Times New Roman" w:hAnsi="Times New Roman" w:cs="Times New Roman"/>
          <w:sz w:val="28"/>
          <w:szCs w:val="28"/>
        </w:rPr>
        <w:t xml:space="preserve"> Солнечный ожог и тепловой удар.</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Солнечный и тепловой удары возникают в результате длительного пребывания ребенка на солнце часто без головного убора, что приводит к перегреванию организма.</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Способы защиты:</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надевайте на голову ребенка панамку или тонкую легкую шапочку;</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одевайте ребенка только в легкую «дышащую» и свободную одежду из натуральных тканей;</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на открытые участки кожи малыша наносите тонким слоем детский защитный крем каждый час и сразу после купания. Если ребенка нельзя мазать таким кремом, просто не оставляйте его под открытым солнцем;</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не оставляйте ребенка на солнце более чем на 30 минут;</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периодически чередуйте пребывание на солнце и в тени. Организм малыша должен успевать охлаждаться;</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давайте ребенку как можно больше питья. Заранее возьмите с собой воду, чай или соки, ведь по близости может не оказаться ни одного магазина;</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но если ребенок все-таки получил ожог, это место нужно охладить и наложить свободную стерильную повязку. Ни в коем случае не вскрывайте образовавшиеся волдыри и не затягивайте рану. Постарайтесь как можно быстрее обратиться к врачу.</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b/>
          <w:sz w:val="28"/>
          <w:szCs w:val="28"/>
        </w:rPr>
        <w:t>Опасность № 2</w:t>
      </w:r>
      <w:r w:rsidRPr="001A584E">
        <w:rPr>
          <w:rFonts w:ascii="Times New Roman" w:eastAsia="Times New Roman" w:hAnsi="Times New Roman" w:cs="Times New Roman"/>
          <w:sz w:val="28"/>
          <w:szCs w:val="28"/>
        </w:rPr>
        <w:t xml:space="preserve"> Водоемы.</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Правила купания в водоемах:</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нельзя купаться сразу после еды, должно пройти не менее 1, 5 часа от приема пищи;</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lastRenderedPageBreak/>
        <w:t xml:space="preserve">- если температура воды до +19 градусов, то </w:t>
      </w:r>
      <w:proofErr w:type="gramStart"/>
      <w:r w:rsidRPr="001A584E">
        <w:rPr>
          <w:rFonts w:ascii="Times New Roman" w:eastAsia="Times New Roman" w:hAnsi="Times New Roman" w:cs="Times New Roman"/>
          <w:sz w:val="28"/>
          <w:szCs w:val="28"/>
        </w:rPr>
        <w:t>находится</w:t>
      </w:r>
      <w:proofErr w:type="gramEnd"/>
      <w:r w:rsidRPr="001A584E">
        <w:rPr>
          <w:rFonts w:ascii="Times New Roman" w:eastAsia="Times New Roman" w:hAnsi="Times New Roman" w:cs="Times New Roman"/>
          <w:sz w:val="28"/>
          <w:szCs w:val="28"/>
        </w:rPr>
        <w:t xml:space="preserve"> ребенку в воде можно не более 15 минут;</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если ребенок долго был на солнце, перед купанием ему необходимо побыть в тени, чтобы остыть и входить в воду медленно;</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смотрите внимательно на пляже за своими детьми. Даже если ребенок уверенно плавает или одет в специальные нарукавники, жилет и круг, обязательно будьте рядом с ним. Помните, что помочь Вашим детям на воде сможете только Вы сами;</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купаться ребенок должен под присмотром взрослого, умеющего плавать. Наблюдайте внимательно за играми детей даже на мелководье;</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купаться необходимо только в специально оборудованных местах, где есть спасатели и медицинский работник, которые могут оказать помощь.</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b/>
          <w:sz w:val="28"/>
          <w:szCs w:val="28"/>
        </w:rPr>
        <w:t>Опасность № 3</w:t>
      </w:r>
      <w:r w:rsidRPr="001A584E">
        <w:rPr>
          <w:rFonts w:ascii="Times New Roman" w:eastAsia="Times New Roman" w:hAnsi="Times New Roman" w:cs="Times New Roman"/>
          <w:sz w:val="28"/>
          <w:szCs w:val="28"/>
        </w:rPr>
        <w:t xml:space="preserve"> Укусы насекомых.</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xml:space="preserve">С наступлением тепла на улице появляется большое количество насекомых. </w:t>
      </w:r>
      <w:proofErr w:type="gramStart"/>
      <w:r w:rsidRPr="001A584E">
        <w:rPr>
          <w:rFonts w:ascii="Times New Roman" w:eastAsia="Times New Roman" w:hAnsi="Times New Roman" w:cs="Times New Roman"/>
          <w:sz w:val="28"/>
          <w:szCs w:val="28"/>
        </w:rPr>
        <w:t>Некоторые из них безвредны (бабочки, муравьи, божьи коровки, кузнечики и др., а другие представляют угрозу для ребенка (мухи, клещи и комары, мошки, клопы и др.).</w:t>
      </w:r>
      <w:proofErr w:type="gramEnd"/>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Правила защиты от насекомых:</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для защиты помещения от летающих и жалящих насекомых необходимо использовать в летнее время москитные сетки. Если же насекомые все-таки есть в детской комнате, использовать можно фумигатор, работающий от сети;</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если Вы выходите на прогулку в лес, парк, то от жалящих насекомых Вам могут пригодиться салфетки с репеллентами или мази, отпугивающие насекомых. Помните, что мази должны быть специально для детей;</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укусы пчел, ос или шмелей опасны для ребенка тем, что могут привести к анафилактическому шоку. В этом случае необходима немедленная госпитализация ребенка;</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xml:space="preserve">- в лесах опасны клещи – переносчики серьезных инфекционных заболеваний. Защитить от них ребенка можно, если надеть ему головной убор, вместо шорт надеть брюки, закрытую обувь и вместо футболки надеть рубашку с длинным рукавом. После прихода из леса тщательно осмотрите ребенка, при обнаружении клеща отправляйтесь </w:t>
      </w:r>
      <w:proofErr w:type="gramStart"/>
      <w:r w:rsidRPr="001A584E">
        <w:rPr>
          <w:rFonts w:ascii="Times New Roman" w:eastAsia="Times New Roman" w:hAnsi="Times New Roman" w:cs="Times New Roman"/>
          <w:sz w:val="28"/>
          <w:szCs w:val="28"/>
        </w:rPr>
        <w:t>в</w:t>
      </w:r>
      <w:proofErr w:type="gramEnd"/>
      <w:r w:rsidRPr="001A584E">
        <w:rPr>
          <w:rFonts w:ascii="Times New Roman" w:eastAsia="Times New Roman" w:hAnsi="Times New Roman" w:cs="Times New Roman"/>
          <w:sz w:val="28"/>
          <w:szCs w:val="28"/>
        </w:rPr>
        <w:t xml:space="preserve"> </w:t>
      </w:r>
      <w:proofErr w:type="gramStart"/>
      <w:r w:rsidRPr="001A584E">
        <w:rPr>
          <w:rFonts w:ascii="Times New Roman" w:eastAsia="Times New Roman" w:hAnsi="Times New Roman" w:cs="Times New Roman"/>
          <w:sz w:val="28"/>
          <w:szCs w:val="28"/>
        </w:rPr>
        <w:t>травм</w:t>
      </w:r>
      <w:proofErr w:type="gramEnd"/>
      <w:r w:rsidRPr="001A584E">
        <w:rPr>
          <w:rFonts w:ascii="Times New Roman" w:eastAsia="Times New Roman" w:hAnsi="Times New Roman" w:cs="Times New Roman"/>
          <w:sz w:val="28"/>
          <w:szCs w:val="28"/>
        </w:rPr>
        <w:t xml:space="preserve"> пункт. Помните и применяйте на практике простейшие меры предосторожности!</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b/>
          <w:sz w:val="28"/>
          <w:szCs w:val="28"/>
        </w:rPr>
        <w:t>Опасность № 4</w:t>
      </w:r>
      <w:r w:rsidRPr="001A584E">
        <w:rPr>
          <w:rFonts w:ascii="Times New Roman" w:eastAsia="Times New Roman" w:hAnsi="Times New Roman" w:cs="Times New Roman"/>
          <w:sz w:val="28"/>
          <w:szCs w:val="28"/>
        </w:rPr>
        <w:t xml:space="preserve"> Дорога и транспорт.</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lastRenderedPageBreak/>
        <w:t>Дети эмоциональны и не предсказуемы, и что они могут сотворить возле проезжей части для нас взрослых загадка. Дети должны усвоить правила: дорога – водителю, а тротуар – пешеходам.</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Правила перехода проезжей части:</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если находитесь с ребенком перед проезжей частью, собираясь переходить дорогу, крепко держите его за руку;</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переходить дорогу необходимо только на зеленый сигнал светофора;</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если Вы идете по тротуару с ребенком, то находитесь ближе к проезжей части;</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необходимо тренировать наблюдательность ребенка. Он должен внимательно смотреть за выезжающими из дворов машинами, поворачивающим транспортом на перекрестках;</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при переходе через проезжую часть помните, что сначала поворачивают голову налево, потом направо и быстрым шагом переходят дорогу строго по зебре;</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объясните ребенку, что на дороге необходимо быть особо внимательным, пропускать приближающийся транспорт. Помните! Все взрослые являются примером для детей! 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и учите этому своего ребенка!</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b/>
          <w:sz w:val="28"/>
          <w:szCs w:val="28"/>
        </w:rPr>
        <w:t>Опасность № 5</w:t>
      </w:r>
      <w:r w:rsidRPr="001A584E">
        <w:rPr>
          <w:rFonts w:ascii="Times New Roman" w:eastAsia="Times New Roman" w:hAnsi="Times New Roman" w:cs="Times New Roman"/>
          <w:sz w:val="28"/>
          <w:szCs w:val="28"/>
        </w:rPr>
        <w:t xml:space="preserve"> Кишечные инфекции. Отравления.</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У многих семей есть свои сады и огороды, где летом созревает множество различных ягод и плодов. Лето – самое подходящее время, чтобы вместе с детьми изучить названия этих ягод и плодов. Но тут возникает соблазн угостить ребенка немытыми ягодами прямо с куста или напоить парным молоком.</w:t>
      </w:r>
    </w:p>
    <w:p w:rsidR="001A584E" w:rsidRPr="001A584E" w:rsidRDefault="001A584E" w:rsidP="001A584E">
      <w:pPr>
        <w:shd w:val="clear" w:color="auto" w:fill="FFFFFF"/>
        <w:spacing w:after="0" w:line="288" w:lineRule="atLeast"/>
        <w:outlineLvl w:val="3"/>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Чтобы Ваш малыш не получил пищевое отравление летом старайтесь придерживаться следующих правил:</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нельзя поить маленьких детей парным молоком, оно может быть вредно для здоровья ребенка, неся инфекционные заболевания;</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ягоды и зелень летом необходимо очень тщательно мыть;</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нельзя разрешать ребенку пить некипяченую воду, даже если она родниковая;</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lastRenderedPageBreak/>
        <w:t>- необходимо очень тщательно мыть руки перед едой, особенно после улицы; - если Вы решили выйти на пикник, то помните, что продукты могут испортиться через час пребывания на жарком воздухе;</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внимательно смотрите за тем, чтобы дети не употребляли в пищу ядовитые грибы, растения, ягоды для предотвращения опасных последствий;</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если Вы заметили, что ребенок отравился, необходимо срочно обратиться за помощью к врачу. Помните, что чем быстрее Вы попадете к врачу, тем быстрее они помогут Вашему ребенку.</w:t>
      </w:r>
    </w:p>
    <w:p w:rsidR="001A584E" w:rsidRPr="001A584E" w:rsidRDefault="001A584E" w:rsidP="001A584E">
      <w:pPr>
        <w:shd w:val="clear" w:color="auto" w:fill="FFFFFF"/>
        <w:spacing w:before="225" w:after="225" w:line="240" w:lineRule="auto"/>
        <w:ind w:firstLine="360"/>
        <w:rPr>
          <w:rFonts w:ascii="Times New Roman" w:eastAsia="Times New Roman" w:hAnsi="Times New Roman" w:cs="Times New Roman"/>
          <w:sz w:val="28"/>
          <w:szCs w:val="28"/>
        </w:rPr>
      </w:pPr>
      <w:r w:rsidRPr="001A584E">
        <w:rPr>
          <w:rFonts w:ascii="Times New Roman" w:eastAsia="Times New Roman" w:hAnsi="Times New Roman" w:cs="Times New Roman"/>
          <w:sz w:val="28"/>
          <w:szCs w:val="28"/>
        </w:rPr>
        <w:t xml:space="preserve">Уважаемые родители! Выполняя все эти простые рекомендации, надеемся, что Ваше лето будет веселым, увлекательным, а самое главное безопасным! Следование этим простым рекомендациям поможет обезопасить жизнь и здоровье вашего ребенка и позволит провести лето </w:t>
      </w:r>
      <w:proofErr w:type="gramStart"/>
      <w:r w:rsidRPr="001A584E">
        <w:rPr>
          <w:rFonts w:ascii="Times New Roman" w:eastAsia="Times New Roman" w:hAnsi="Times New Roman" w:cs="Times New Roman"/>
          <w:sz w:val="28"/>
          <w:szCs w:val="28"/>
        </w:rPr>
        <w:t>в</w:t>
      </w:r>
      <w:proofErr w:type="gramEnd"/>
      <w:r w:rsidRPr="001A584E">
        <w:rPr>
          <w:rFonts w:ascii="Times New Roman" w:eastAsia="Times New Roman" w:hAnsi="Times New Roman" w:cs="Times New Roman"/>
          <w:sz w:val="28"/>
          <w:szCs w:val="28"/>
        </w:rPr>
        <w:t xml:space="preserve"> максимальным удовольствием.</w:t>
      </w:r>
    </w:p>
    <w:p w:rsidR="006F4DA1" w:rsidRPr="001A584E" w:rsidRDefault="006F4DA1">
      <w:pPr>
        <w:rPr>
          <w:rFonts w:ascii="Times New Roman" w:hAnsi="Times New Roman" w:cs="Times New Roman"/>
          <w:sz w:val="28"/>
          <w:szCs w:val="28"/>
        </w:rPr>
      </w:pPr>
    </w:p>
    <w:sectPr w:rsidR="006F4DA1" w:rsidRPr="001A584E" w:rsidSect="00C46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B2F1A"/>
    <w:multiLevelType w:val="multilevel"/>
    <w:tmpl w:val="0E18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584E"/>
    <w:rsid w:val="001A584E"/>
    <w:rsid w:val="00273C2F"/>
    <w:rsid w:val="004A15D2"/>
    <w:rsid w:val="006F4DA1"/>
    <w:rsid w:val="00C46653"/>
    <w:rsid w:val="00EE6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653"/>
  </w:style>
  <w:style w:type="paragraph" w:styleId="2">
    <w:name w:val="heading 2"/>
    <w:basedOn w:val="a"/>
    <w:link w:val="20"/>
    <w:uiPriority w:val="9"/>
    <w:qFormat/>
    <w:rsid w:val="001A58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A58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A58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584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A584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A584E"/>
    <w:rPr>
      <w:rFonts w:ascii="Times New Roman" w:eastAsia="Times New Roman" w:hAnsi="Times New Roman" w:cs="Times New Roman"/>
      <w:b/>
      <w:bCs/>
      <w:sz w:val="24"/>
      <w:szCs w:val="24"/>
    </w:rPr>
  </w:style>
  <w:style w:type="character" w:styleId="a3">
    <w:name w:val="Hyperlink"/>
    <w:basedOn w:val="a0"/>
    <w:uiPriority w:val="99"/>
    <w:semiHidden/>
    <w:unhideWhenUsed/>
    <w:rsid w:val="001A584E"/>
    <w:rPr>
      <w:color w:val="0000FF"/>
      <w:u w:val="single"/>
    </w:rPr>
  </w:style>
  <w:style w:type="paragraph" w:styleId="a4">
    <w:name w:val="Normal (Web)"/>
    <w:basedOn w:val="a"/>
    <w:uiPriority w:val="99"/>
    <w:semiHidden/>
    <w:unhideWhenUsed/>
    <w:rsid w:val="001A58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375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bezopasnost-let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leto" TargetMode="External"/><Relationship Id="rId5" Type="http://schemas.openxmlformats.org/officeDocument/2006/relationships/hyperlink" Target="https://www.maam.ru/obrazovanie/bezopasnost-konsultac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2023-11-15T06:17:00Z</dcterms:created>
  <dcterms:modified xsi:type="dcterms:W3CDTF">2023-11-15T06:28:00Z</dcterms:modified>
</cp:coreProperties>
</file>