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4E" w:rsidRP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634E">
        <w:rPr>
          <w:sz w:val="28"/>
          <w:szCs w:val="28"/>
        </w:rPr>
        <w:t>«</w:t>
      </w:r>
      <w:r w:rsidRPr="00D0634E">
        <w:rPr>
          <w:rStyle w:val="a4"/>
          <w:sz w:val="28"/>
          <w:szCs w:val="28"/>
          <w:bdr w:val="none" w:sz="0" w:space="0" w:color="auto" w:frame="1"/>
        </w:rPr>
        <w:t>Роль </w:t>
      </w:r>
      <w:hyperlink r:id="rId4" w:tooltip="Подвижные игры для детей" w:history="1">
        <w:r w:rsidRPr="00D0634E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подвижных игр в развитии детей дошкольного</w:t>
        </w:r>
      </w:hyperlink>
      <w:r w:rsidRPr="00D0634E">
        <w:rPr>
          <w:rStyle w:val="a4"/>
          <w:sz w:val="28"/>
          <w:szCs w:val="28"/>
          <w:bdr w:val="none" w:sz="0" w:space="0" w:color="auto" w:frame="1"/>
        </w:rPr>
        <w:t> возраста</w:t>
      </w:r>
      <w:r w:rsidRPr="00D0634E">
        <w:rPr>
          <w:sz w:val="28"/>
          <w:szCs w:val="28"/>
        </w:rPr>
        <w:t>»</w:t>
      </w:r>
    </w:p>
    <w:p w:rsidR="00D0634E" w:rsidRPr="00D0634E" w:rsidRDefault="00D0634E" w:rsidP="00D063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«Игра – это огромное светлое окно,</w:t>
      </w:r>
    </w:p>
    <w:p w:rsidR="00D0634E" w:rsidRPr="00D0634E" w:rsidRDefault="00D0634E" w:rsidP="00D063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D0634E">
        <w:rPr>
          <w:color w:val="111111"/>
          <w:sz w:val="28"/>
          <w:szCs w:val="28"/>
        </w:rPr>
        <w:t>через который в духовный мир ребенка</w:t>
      </w:r>
      <w:proofErr w:type="gramEnd"/>
    </w:p>
    <w:p w:rsidR="00D0634E" w:rsidRPr="00D0634E" w:rsidRDefault="00D0634E" w:rsidP="00D063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вливается живительный поток представлений,</w:t>
      </w:r>
    </w:p>
    <w:p w:rsidR="00D0634E" w:rsidRPr="00D0634E" w:rsidRDefault="00D0634E" w:rsidP="00D063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понятий об окружающем мире».</w:t>
      </w:r>
    </w:p>
    <w:p w:rsidR="00D0634E" w:rsidRPr="00D0634E" w:rsidRDefault="00D0634E" w:rsidP="00D063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</w:t>
      </w:r>
      <w:r w:rsidRPr="00D0634E">
        <w:rPr>
          <w:color w:val="111111"/>
          <w:sz w:val="28"/>
          <w:szCs w:val="28"/>
        </w:rPr>
        <w:t>В. А. Сухомлинский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 xml:space="preserve">Физиологи считают, движение врожденной, жизненно необходимой потребностью человека. 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Полное удовлетворение в движениях особенно важно в раннем детстве, когда формируются все основные системы и функции организма. Без движений ребенок не может вырасти здоровым. 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  <w:u w:val="single"/>
          <w:bdr w:val="none" w:sz="0" w:space="0" w:color="auto" w:frame="1"/>
        </w:rPr>
        <w:t>Недаром говорят</w:t>
      </w:r>
      <w:r w:rsidRPr="00D0634E">
        <w:rPr>
          <w:color w:val="111111"/>
          <w:sz w:val="28"/>
          <w:szCs w:val="28"/>
        </w:rPr>
        <w:t>: движение – это жизнь и эффективное лечебное средство. Двигаясь, ребенок познает окружающий мир, учится любить его и целенаправленно действовать в нем. Движение – это важное средство воспитания, игры дают детям яркие минуты общения,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развивает опыт поведения</w:t>
      </w:r>
      <w:r w:rsidRPr="00D0634E">
        <w:rPr>
          <w:color w:val="111111"/>
          <w:sz w:val="28"/>
          <w:szCs w:val="28"/>
        </w:rPr>
        <w:t xml:space="preserve">. 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Игра – жизненная потребность ребенка, она занимает важное место в жизни ребенка –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D0634E">
        <w:rPr>
          <w:color w:val="111111"/>
          <w:sz w:val="28"/>
          <w:szCs w:val="28"/>
        </w:rPr>
        <w:t xml:space="preserve"> и является главным средством воспитания. </w:t>
      </w:r>
      <w:r>
        <w:rPr>
          <w:color w:val="111111"/>
          <w:sz w:val="28"/>
          <w:szCs w:val="28"/>
        </w:rPr>
        <w:t xml:space="preserve">  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Среди всего многообразий игр следует особо выделить </w:t>
      </w:r>
      <w:hyperlink r:id="rId5" w:tooltip="Подвижные игры. Консультации для родителей" w:history="1">
        <w:r w:rsidRPr="00D0634E">
          <w:rPr>
            <w:rStyle w:val="a5"/>
            <w:bCs/>
            <w:color w:val="0088BB"/>
            <w:sz w:val="28"/>
            <w:szCs w:val="28"/>
            <w:u w:val="none"/>
            <w:bdr w:val="none" w:sz="0" w:space="0" w:color="auto" w:frame="1"/>
          </w:rPr>
          <w:t>подвижные игры</w:t>
        </w:r>
      </w:hyperlink>
      <w:r w:rsidRPr="00D0634E">
        <w:rPr>
          <w:color w:val="111111"/>
          <w:sz w:val="28"/>
          <w:szCs w:val="28"/>
        </w:rPr>
        <w:t>, в которые все играющие обязательно вовлекаются в активные действия, которые обусловлены сюжетом и правилами игры, и направлены на достижении определенной условной цели. 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Подвижная</w:t>
      </w:r>
      <w:r w:rsidRPr="00D0634E">
        <w:rPr>
          <w:color w:val="111111"/>
          <w:sz w:val="28"/>
          <w:szCs w:val="28"/>
        </w:rPr>
        <w:t> игра имеет большое значение для всестороннего, гармоничного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D0634E">
        <w:rPr>
          <w:color w:val="111111"/>
          <w:sz w:val="28"/>
          <w:szCs w:val="28"/>
        </w:rPr>
        <w:t> и является эффективным средством формирования здорового образа жизни. 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Подвижные</w:t>
      </w:r>
      <w:r w:rsidRPr="00D0634E">
        <w:rPr>
          <w:color w:val="111111"/>
          <w:sz w:val="28"/>
          <w:szCs w:val="28"/>
        </w:rPr>
        <w:t> игры просты в организации, всегда интересны детям и эффективны не только для физического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D0634E">
        <w:rPr>
          <w:color w:val="111111"/>
          <w:sz w:val="28"/>
          <w:szCs w:val="28"/>
        </w:rPr>
        <w:t>, но и социального и интеллектуального, так как многие из них требуют смекалки, скорости реакции, внимательности, выработки стратегии. </w:t>
      </w:r>
      <w:proofErr w:type="gramStart"/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Подвижные игры с правилами</w:t>
      </w:r>
      <w:r w:rsidRPr="00D0634E">
        <w:rPr>
          <w:color w:val="111111"/>
          <w:sz w:val="28"/>
          <w:szCs w:val="28"/>
        </w:rPr>
        <w:t>, как и занятия физкультурой, вырабатывают у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0634E">
        <w:rPr>
          <w:color w:val="111111"/>
          <w:sz w:val="28"/>
          <w:szCs w:val="28"/>
        </w:rPr>
        <w:t> сосредоточенность внимания при запоминании движений, точность движений и ориентировки в окружающей обстановке, ловкость и скорость движений, умение выполнять движения в одном темпе с коллективом, </w:t>
      </w:r>
      <w:r w:rsidRPr="00D0634E">
        <w:rPr>
          <w:color w:val="111111"/>
          <w:sz w:val="28"/>
          <w:szCs w:val="28"/>
          <w:u w:val="single"/>
          <w:bdr w:val="none" w:sz="0" w:space="0" w:color="auto" w:frame="1"/>
        </w:rPr>
        <w:t>волевые качества</w:t>
      </w:r>
      <w:r w:rsidRPr="00D0634E">
        <w:rPr>
          <w:color w:val="111111"/>
          <w:sz w:val="28"/>
          <w:szCs w:val="28"/>
        </w:rPr>
        <w:t xml:space="preserve">: выдержку, смелость, умение преодолеть трудности, умение не уклоняться от правил, переживать поражение и победу, умение выслушивать замечания и корректировать свои движения. </w:t>
      </w:r>
      <w:proofErr w:type="gramEnd"/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Велика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роль подвижных</w:t>
      </w:r>
      <w:r w:rsidRPr="00D0634E">
        <w:rPr>
          <w:color w:val="111111"/>
          <w:sz w:val="28"/>
          <w:szCs w:val="28"/>
        </w:rPr>
        <w:t> </w:t>
      </w:r>
      <w:r w:rsidRPr="00D0634E">
        <w:rPr>
          <w:color w:val="111111"/>
          <w:sz w:val="28"/>
          <w:szCs w:val="28"/>
          <w:u w:val="single"/>
          <w:bdr w:val="none" w:sz="0" w:space="0" w:color="auto" w:frame="1"/>
        </w:rPr>
        <w:t>игр в умственном воспитании</w:t>
      </w:r>
      <w:r w:rsidRPr="00D0634E">
        <w:rPr>
          <w:color w:val="111111"/>
          <w:sz w:val="28"/>
          <w:szCs w:val="28"/>
        </w:rPr>
        <w:t>: дети учатся действовать в соответствии с правилами, усваивают смысл игры, запоминают правила, обладают пространственной терминологией, учатся осознанно действовать в изменившейся игровой ситуации, познают окружающий мир. В процессе игры активизируется память,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развиваются интеллект</w:t>
      </w:r>
      <w:r w:rsidRPr="00D0634E">
        <w:rPr>
          <w:color w:val="111111"/>
          <w:sz w:val="28"/>
          <w:szCs w:val="28"/>
        </w:rPr>
        <w:t xml:space="preserve">, фантазия, </w:t>
      </w:r>
      <w:r w:rsidRPr="00D0634E">
        <w:rPr>
          <w:color w:val="111111"/>
          <w:sz w:val="28"/>
          <w:szCs w:val="28"/>
        </w:rPr>
        <w:lastRenderedPageBreak/>
        <w:t xml:space="preserve">мышление, воображение, формируются социальные качества. </w:t>
      </w:r>
      <w:proofErr w:type="gramStart"/>
      <w:r w:rsidRPr="00D0634E">
        <w:rPr>
          <w:color w:val="111111"/>
          <w:sz w:val="28"/>
          <w:szCs w:val="28"/>
        </w:rPr>
        <w:t>Все это дает основание ребенку сопоставлять свои действия с действиями сверстников, в результате чего создаются условия, способствующие становлению начальных форм самооценки и самоконтроля ребёнка, что имеет огромное значение и для учебной деятельности (будущей и настоящей, и для полноценной жизни в коллективе.</w:t>
      </w:r>
      <w:proofErr w:type="gramEnd"/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 xml:space="preserve"> Большое значение имеют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подвижные</w:t>
      </w:r>
      <w:r w:rsidRPr="00D0634E">
        <w:rPr>
          <w:color w:val="111111"/>
          <w:sz w:val="28"/>
          <w:szCs w:val="28"/>
        </w:rPr>
        <w:t> игры и для нравственного воспитания. Дети учатся действовать в коллективе, подчиняться общим требованиям.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 xml:space="preserve"> Наличие правил и требование их соблюдения, частая сменяемость водящих ставят участников игры в положение равноправных партнеров, что способствует укреплению эмоциональных контактов между детьми. Дети в игре постепенно усваивают, что нельзя оставлять попавшего в беду, смеяться над чужой неловкостью, потому что это может случиться с каждым. От действий взаимной помощи зависит достижение общего успеха. Правила игры дети воспринимают как закон, и сознательное выполнение их формирует волю,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развивает самообладание</w:t>
      </w:r>
      <w:r w:rsidRPr="00D0634E">
        <w:rPr>
          <w:color w:val="111111"/>
          <w:sz w:val="28"/>
          <w:szCs w:val="28"/>
        </w:rPr>
        <w:t>, выдержку, умение контролировать свои поступки, свое поведение. В игре формируются честность</w:t>
      </w:r>
      <w:r>
        <w:rPr>
          <w:color w:val="111111"/>
          <w:sz w:val="28"/>
          <w:szCs w:val="28"/>
        </w:rPr>
        <w:t xml:space="preserve">, дисциплинированность, чувство </w:t>
      </w:r>
      <w:r w:rsidRPr="00D0634E">
        <w:rPr>
          <w:color w:val="111111"/>
          <w:sz w:val="28"/>
          <w:szCs w:val="28"/>
        </w:rPr>
        <w:t>справедливости. 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Подвижная</w:t>
      </w:r>
      <w:r w:rsidRPr="00D0634E">
        <w:rPr>
          <w:color w:val="111111"/>
          <w:sz w:val="28"/>
          <w:szCs w:val="28"/>
        </w:rPr>
        <w:t> игра учит искренности, товариществу. В коллективных играх выявляются дети-организаторы, дети-вожаки, умеющие упорно стремиться к цели, увлекать за собой других. В педагогической науке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подвижные</w:t>
      </w:r>
      <w:r w:rsidRPr="00D0634E">
        <w:rPr>
          <w:color w:val="111111"/>
          <w:sz w:val="28"/>
          <w:szCs w:val="28"/>
        </w:rPr>
        <w:t> игры рассматриваются как важнейшее средство всестороннего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D0634E">
        <w:rPr>
          <w:color w:val="111111"/>
          <w:sz w:val="28"/>
          <w:szCs w:val="28"/>
        </w:rPr>
        <w:t>. 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Подвижную</w:t>
      </w:r>
      <w:r w:rsidRPr="00D0634E">
        <w:rPr>
          <w:color w:val="111111"/>
          <w:sz w:val="28"/>
          <w:szCs w:val="28"/>
        </w:rPr>
        <w:t> игру можно назвать важнейшим воспитательным институтом, способствующим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D0634E">
        <w:rPr>
          <w:color w:val="111111"/>
          <w:sz w:val="28"/>
          <w:szCs w:val="28"/>
        </w:rPr>
        <w:t> физических и умственных норм, правил поведения, этических ценностей общества. В играх совершенствуется эстетическое восприятие мира. Дети познают красоту движений, их образность, у них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 чувство ритма</w:t>
      </w:r>
      <w:r w:rsidRPr="00D0634E">
        <w:rPr>
          <w:color w:val="111111"/>
          <w:sz w:val="28"/>
          <w:szCs w:val="28"/>
        </w:rPr>
        <w:t>. Играя и реализуя различные формы активности, дети познают себя, свое тело, изобретают, творят, при этом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развиваются</w:t>
      </w:r>
      <w:r w:rsidRPr="00D0634E">
        <w:rPr>
          <w:color w:val="111111"/>
          <w:sz w:val="28"/>
          <w:szCs w:val="28"/>
        </w:rPr>
        <w:t> гармонично и целостно.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Подвижная</w:t>
      </w:r>
      <w:r w:rsidRPr="00D0634E">
        <w:rPr>
          <w:color w:val="111111"/>
          <w:sz w:val="28"/>
          <w:szCs w:val="28"/>
        </w:rPr>
        <w:t> </w:t>
      </w:r>
      <w:r w:rsidRPr="00D0634E">
        <w:rPr>
          <w:color w:val="111111"/>
          <w:sz w:val="28"/>
          <w:szCs w:val="28"/>
          <w:u w:val="single"/>
          <w:bdr w:val="none" w:sz="0" w:space="0" w:color="auto" w:frame="1"/>
        </w:rPr>
        <w:t>игра готовит ребенка к труду</w:t>
      </w:r>
      <w:r w:rsidRPr="00D0634E">
        <w:rPr>
          <w:color w:val="111111"/>
          <w:sz w:val="28"/>
          <w:szCs w:val="28"/>
        </w:rPr>
        <w:t>: дети делают игровые атрибуты, располагают и убирают их в определенной последовательности, совершенствуют двигательные навыки, необходимые для будущей трудовой деятельности.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Подвижные</w:t>
      </w:r>
      <w:r w:rsidRPr="00D0634E">
        <w:rPr>
          <w:color w:val="111111"/>
          <w:sz w:val="28"/>
          <w:szCs w:val="28"/>
        </w:rPr>
        <w:t> игры являются прекрасным средством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D0634E">
        <w:rPr>
          <w:color w:val="111111"/>
          <w:sz w:val="28"/>
          <w:szCs w:val="28"/>
        </w:rPr>
        <w:t> и совершенствования движений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0634E">
        <w:rPr>
          <w:color w:val="111111"/>
          <w:sz w:val="28"/>
          <w:szCs w:val="28"/>
        </w:rPr>
        <w:t xml:space="preserve">, укрепления и закаливания их организма. 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Ценность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подвижных игр в том</w:t>
      </w:r>
      <w:r w:rsidRPr="00D0634E">
        <w:rPr>
          <w:color w:val="111111"/>
          <w:sz w:val="28"/>
          <w:szCs w:val="28"/>
        </w:rPr>
        <w:t>, что они основываются на различных видах жизненно необходимых движений, и в том, что эти движения выполняются в самых разнообразных условиях. Большое количество движений сопровождается химическими процессами, которые активизируют дыхание, кровообращение и обмен веществ в организме, что в значительной мере способствует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развитию мышц</w:t>
      </w:r>
      <w:r w:rsidRPr="00D0634E">
        <w:rPr>
          <w:color w:val="111111"/>
          <w:sz w:val="28"/>
          <w:szCs w:val="28"/>
        </w:rPr>
        <w:t>, костей, соединительных тканей, повышает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подвижность суставов</w:t>
      </w:r>
      <w:r w:rsidRPr="00D0634E">
        <w:rPr>
          <w:color w:val="111111"/>
          <w:sz w:val="28"/>
          <w:szCs w:val="28"/>
        </w:rPr>
        <w:t>, особенно позвоночника.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lastRenderedPageBreak/>
        <w:t xml:space="preserve"> Игра – естественный спутник жизни ребенка и поэтому отвечает законам, заложенным самой природой в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развивающемся организме ребенка</w:t>
      </w:r>
      <w:r w:rsidRPr="00D0634E">
        <w:rPr>
          <w:color w:val="111111"/>
          <w:sz w:val="28"/>
          <w:szCs w:val="28"/>
        </w:rPr>
        <w:t>, – неуемной потребности его в жизнерадостных движениях.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 xml:space="preserve"> Творчество, фантазия, являющиеся непременным условием большинства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подвижных игр</w:t>
      </w:r>
      <w:r w:rsidRPr="00D0634E">
        <w:rPr>
          <w:color w:val="111111"/>
          <w:sz w:val="28"/>
          <w:szCs w:val="28"/>
        </w:rPr>
        <w:t xml:space="preserve">, усиливают мозговые импульсы, которые, в свою очередь, стимулируют гипофиз, деятельность щитовидной железы и всей эндокринной системы. Положительные эмоции, творчество– </w:t>
      </w:r>
      <w:proofErr w:type="gramStart"/>
      <w:r w:rsidRPr="00D0634E">
        <w:rPr>
          <w:color w:val="111111"/>
          <w:sz w:val="28"/>
          <w:szCs w:val="28"/>
        </w:rPr>
        <w:t>ва</w:t>
      </w:r>
      <w:proofErr w:type="gramEnd"/>
      <w:r w:rsidRPr="00D0634E">
        <w:rPr>
          <w:color w:val="111111"/>
          <w:sz w:val="28"/>
          <w:szCs w:val="28"/>
        </w:rPr>
        <w:t>жнейшие факторы оздоровления.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 xml:space="preserve"> Игры с активным физическим компонентом позволяют решить целый комплекс важных вопросов в работе с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дошкольниками</w:t>
      </w:r>
      <w:proofErr w:type="gramStart"/>
      <w:r w:rsidRPr="00D0634E">
        <w:rPr>
          <w:color w:val="111111"/>
          <w:sz w:val="28"/>
          <w:szCs w:val="28"/>
        </w:rPr>
        <w:t> :</w:t>
      </w:r>
      <w:proofErr w:type="gramEnd"/>
      <w:r w:rsidRPr="00D0634E">
        <w:rPr>
          <w:color w:val="111111"/>
          <w:sz w:val="28"/>
          <w:szCs w:val="28"/>
        </w:rPr>
        <w:t xml:space="preserve"> удовлетворить их потребность в движении и стабилизировать эмоции, научить владеть своим телом,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развить</w:t>
      </w:r>
      <w:r w:rsidRPr="00D0634E">
        <w:rPr>
          <w:color w:val="111111"/>
          <w:sz w:val="28"/>
          <w:szCs w:val="28"/>
        </w:rPr>
        <w:t> не только физические, но и умственные и творческие способности, нравственные качества и т. д. Двигательная деятельность игрового характера и вызываемые ею положительные эмоции усиливают физиологические процессы в организме и улучшают работу всех органов и систем. Эмоциональный подъем </w:t>
      </w:r>
      <w:r w:rsidRPr="00D0634E">
        <w:rPr>
          <w:i/>
          <w:iCs/>
          <w:color w:val="111111"/>
          <w:sz w:val="28"/>
          <w:szCs w:val="28"/>
          <w:bdr w:val="none" w:sz="0" w:space="0" w:color="auto" w:frame="1"/>
        </w:rPr>
        <w:t>(радость, удовольствие, приподнятость, воодушевление)</w:t>
      </w:r>
      <w:r w:rsidRPr="00D0634E">
        <w:rPr>
          <w:color w:val="111111"/>
          <w:sz w:val="28"/>
          <w:szCs w:val="28"/>
        </w:rPr>
        <w:t> создает у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0634E">
        <w:rPr>
          <w:color w:val="111111"/>
          <w:sz w:val="28"/>
          <w:szCs w:val="28"/>
        </w:rPr>
        <w:t xml:space="preserve"> повышенный тонус всего организма. 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Наиболее эффективно проведение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подвижных</w:t>
      </w:r>
      <w:r w:rsidRPr="00D0634E">
        <w:rPr>
          <w:color w:val="111111"/>
          <w:sz w:val="28"/>
          <w:szCs w:val="28"/>
        </w:rPr>
        <w:t> игр на свежем воздухе. При активной двигательной деятельности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0634E">
        <w:rPr>
          <w:color w:val="111111"/>
          <w:sz w:val="28"/>
          <w:szCs w:val="28"/>
        </w:rPr>
        <w:t> на свежем воздухе усиливается работа сердца и легких, а, следовательно, увеличивается поступление кислорода в кровь. Это оказывает благотворное влияние на общее состояние здоровья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proofErr w:type="gramStart"/>
      <w:r w:rsidRPr="00D0634E">
        <w:rPr>
          <w:color w:val="111111"/>
          <w:sz w:val="28"/>
          <w:szCs w:val="28"/>
        </w:rPr>
        <w:t> :</w:t>
      </w:r>
      <w:proofErr w:type="gramEnd"/>
      <w:r w:rsidRPr="00D0634E">
        <w:rPr>
          <w:color w:val="111111"/>
          <w:sz w:val="28"/>
          <w:szCs w:val="28"/>
        </w:rPr>
        <w:t xml:space="preserve"> улучшается аппетит, укрепляется нервная система, повышается сопротивляемость организма к различным заболеваниям.</w:t>
      </w:r>
    </w:p>
    <w:p w:rsid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 xml:space="preserve"> Мы в своей работе используем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подвижные игры повседневно</w:t>
      </w:r>
      <w:proofErr w:type="gramStart"/>
      <w:r w:rsidRPr="00D0634E">
        <w:rPr>
          <w:color w:val="111111"/>
          <w:sz w:val="28"/>
          <w:szCs w:val="28"/>
        </w:rPr>
        <w:t> :</w:t>
      </w:r>
      <w:proofErr w:type="gramEnd"/>
      <w:r w:rsidRPr="00D0634E">
        <w:rPr>
          <w:color w:val="111111"/>
          <w:sz w:val="28"/>
          <w:szCs w:val="28"/>
        </w:rPr>
        <w:t xml:space="preserve"> и в организованной деятельности, и в режимные моменты, и на прогулке в каждой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возрастной группе</w:t>
      </w:r>
      <w:r w:rsidRPr="00D0634E">
        <w:rPr>
          <w:color w:val="111111"/>
          <w:sz w:val="28"/>
          <w:szCs w:val="28"/>
        </w:rPr>
        <w:t xml:space="preserve">. </w:t>
      </w:r>
    </w:p>
    <w:p w:rsidR="00D0634E" w:rsidRP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Таким образом,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подвижные</w:t>
      </w:r>
      <w:r w:rsidRPr="00D0634E">
        <w:rPr>
          <w:color w:val="111111"/>
          <w:sz w:val="28"/>
          <w:szCs w:val="28"/>
        </w:rPr>
        <w:t> игры можно воспринимать как повседневную детскую забаву, удовлетворяющую потребность организма в движениях, совместной деятельности и радостных эмоциях, а можно рассматривать как педагогическое средство не только физического, но и социального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развития дошкольников</w:t>
      </w:r>
      <w:r w:rsidRPr="00D0634E">
        <w:rPr>
          <w:color w:val="111111"/>
          <w:sz w:val="28"/>
          <w:szCs w:val="28"/>
        </w:rPr>
        <w:t>.</w:t>
      </w:r>
    </w:p>
    <w:p w:rsidR="00D0634E" w:rsidRPr="00D0634E" w:rsidRDefault="00D0634E" w:rsidP="00D0634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0634E">
        <w:rPr>
          <w:b/>
          <w:color w:val="111111"/>
          <w:sz w:val="28"/>
          <w:szCs w:val="28"/>
        </w:rPr>
        <w:t>Мини-анкета для родителей</w:t>
      </w:r>
    </w:p>
    <w:p w:rsidR="00D0634E" w:rsidRP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• Играете ли Вы с ребенком в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подвижные игры</w:t>
      </w:r>
      <w:r w:rsidRPr="00D0634E">
        <w:rPr>
          <w:color w:val="111111"/>
          <w:sz w:val="28"/>
          <w:szCs w:val="28"/>
        </w:rPr>
        <w:t>?</w:t>
      </w:r>
    </w:p>
    <w:p w:rsidR="00D0634E" w:rsidRPr="00D0634E" w:rsidRDefault="00D0634E" w:rsidP="00D063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• Назовите, пожалуйста, </w:t>
      </w:r>
      <w:r w:rsidRPr="00D0634E">
        <w:rPr>
          <w:rStyle w:val="a4"/>
          <w:color w:val="111111"/>
          <w:sz w:val="28"/>
          <w:szCs w:val="28"/>
          <w:bdr w:val="none" w:sz="0" w:space="0" w:color="auto" w:frame="1"/>
        </w:rPr>
        <w:t>подвижные игры</w:t>
      </w:r>
      <w:r w:rsidRPr="00D0634E">
        <w:rPr>
          <w:color w:val="111111"/>
          <w:sz w:val="28"/>
          <w:szCs w:val="28"/>
        </w:rPr>
        <w:t>, в которые вы играете все вместе.</w:t>
      </w:r>
    </w:p>
    <w:p w:rsidR="00D0634E" w:rsidRPr="00D0634E" w:rsidRDefault="00D0634E" w:rsidP="00D063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• Помните ли вы считалочки, напишите их?</w:t>
      </w:r>
    </w:p>
    <w:p w:rsidR="00D0634E" w:rsidRPr="00D0634E" w:rsidRDefault="00D0634E" w:rsidP="00D063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634E">
        <w:rPr>
          <w:color w:val="111111"/>
          <w:sz w:val="28"/>
          <w:szCs w:val="28"/>
        </w:rPr>
        <w:t>• Знает ли Ваш ребенок считалочки?</w:t>
      </w:r>
    </w:p>
    <w:p w:rsidR="009E4791" w:rsidRPr="00D0634E" w:rsidRDefault="009E4791">
      <w:pPr>
        <w:rPr>
          <w:rFonts w:ascii="Times New Roman" w:hAnsi="Times New Roman" w:cs="Times New Roman"/>
          <w:sz w:val="28"/>
          <w:szCs w:val="28"/>
        </w:rPr>
      </w:pPr>
    </w:p>
    <w:sectPr w:rsidR="009E4791" w:rsidRPr="00D0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34E"/>
    <w:rsid w:val="009E4791"/>
    <w:rsid w:val="00D0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634E"/>
    <w:rPr>
      <w:b/>
      <w:bCs/>
    </w:rPr>
  </w:style>
  <w:style w:type="character" w:styleId="a5">
    <w:name w:val="Hyperlink"/>
    <w:basedOn w:val="a0"/>
    <w:uiPriority w:val="99"/>
    <w:semiHidden/>
    <w:unhideWhenUsed/>
    <w:rsid w:val="00D06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odvizhnye-igry-srednyaya-gruppa" TargetMode="External"/><Relationship Id="rId4" Type="http://schemas.openxmlformats.org/officeDocument/2006/relationships/hyperlink" Target="https://www.maam.ru/obrazovanie/podvizhny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2024-01-11T08:09:00Z</dcterms:created>
  <dcterms:modified xsi:type="dcterms:W3CDTF">2024-01-11T08:26:00Z</dcterms:modified>
</cp:coreProperties>
</file>