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F7" w:rsidRDefault="00D96471" w:rsidP="008A550D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D96471">
        <w:rPr>
          <w:rFonts w:ascii="Times New Roman" w:eastAsia="Times New Roman" w:hAnsi="Times New Roman" w:cs="Times New Roman"/>
          <w:noProof/>
          <w:color w:val="2E2E2E"/>
          <w:sz w:val="24"/>
          <w:szCs w:val="24"/>
        </w:rPr>
        <w:drawing>
          <wp:inline distT="0" distB="0" distL="0" distR="0">
            <wp:extent cx="5940425" cy="4686335"/>
            <wp:effectExtent l="0" t="0" r="0" b="0"/>
            <wp:docPr id="1" name="Рисунок 1" descr="C:\Users\dou14\OneDrive\Рабочий стол\Положения\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4\OneDrive\Рабочий стол\Положения\о язы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BF7" w:rsidRDefault="00165BF7" w:rsidP="008A550D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165BF7" w:rsidRDefault="00165BF7" w:rsidP="008A550D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165BF7" w:rsidRDefault="00165BF7" w:rsidP="008A550D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8A550D" w:rsidRP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1. Общие положения</w:t>
      </w:r>
    </w:p>
    <w:p w:rsid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1.1. Настоящее </w:t>
      </w:r>
      <w:r w:rsidRPr="008A55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Положение о языке (языках) образования в ДОУ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 (детском саду) разработано в соответствии с Федеральным законом № 273-ФЗ от 29.12.2012 «Об образовании в Российской Федерации» с изменениями от 2</w:t>
      </w:r>
      <w:r w:rsidR="00A435E3">
        <w:rPr>
          <w:rFonts w:ascii="Times New Roman" w:eastAsia="Times New Roman" w:hAnsi="Times New Roman" w:cs="Times New Roman"/>
          <w:color w:val="2E2E2E"/>
          <w:sz w:val="24"/>
          <w:szCs w:val="24"/>
        </w:rPr>
        <w:t>5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A435E3">
        <w:rPr>
          <w:rFonts w:ascii="Times New Roman" w:eastAsia="Times New Roman" w:hAnsi="Times New Roman" w:cs="Times New Roman"/>
          <w:color w:val="2E2E2E"/>
          <w:sz w:val="24"/>
          <w:szCs w:val="24"/>
        </w:rPr>
        <w:t>декабря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2023года, </w:t>
      </w:r>
    </w:p>
    <w:p w:rsid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Декларацией о языках народов России «О языках народов Российской Федерации» от 25.10.1991 г. № 1807-1 с изменениями от 1</w:t>
      </w:r>
      <w:r w:rsidR="00A435E3">
        <w:rPr>
          <w:rFonts w:ascii="Times New Roman" w:eastAsia="Times New Roman" w:hAnsi="Times New Roman" w:cs="Times New Roman"/>
          <w:color w:val="2E2E2E"/>
          <w:sz w:val="24"/>
          <w:szCs w:val="24"/>
        </w:rPr>
        <w:t>3 июня 2023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года, </w:t>
      </w:r>
    </w:p>
    <w:p w:rsidR="008A550D" w:rsidRDefault="00A435E3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Законом Российской Федерации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№ 53-ФЗ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от 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01.06.2005 г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8A550D"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«О государственном языке Российской Федерации» с изменениями 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от </w:t>
      </w:r>
      <w:r w:rsidR="008A550D"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28 февраля 2023 года., </w:t>
      </w:r>
    </w:p>
    <w:p w:rsid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2022года,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а также Уставом дошкольного образовательного учреждения.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1.2. Данное </w:t>
      </w:r>
      <w:r w:rsidRPr="008A550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Положение о языке образования в ДОУ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(далее - Положение) определяет язык (языки) образования в дошкольном образовательном учреждении, порядок выбора 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A435E3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1.4. Настоящее Положение обязательно для исполнения всеми участниками образовательных отношений.</w:t>
      </w:r>
    </w:p>
    <w:p w:rsidR="008A550D" w:rsidRPr="008A550D" w:rsidRDefault="00A435E3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1.5.</w:t>
      </w:r>
      <w:r w:rsidR="008A550D"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681E25">
        <w:rPr>
          <w:rFonts w:ascii="Times New Roman" w:eastAsia="Times New Roman" w:hAnsi="Times New Roman" w:cs="Times New Roman"/>
          <w:color w:val="2E2E2E"/>
          <w:sz w:val="24"/>
          <w:szCs w:val="24"/>
        </w:rPr>
        <w:t>В соответствии с Конституцией РФ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 союз равноправных народов Российской Федерации.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1.</w:t>
      </w:r>
      <w:r w:rsidR="00681E25">
        <w:rPr>
          <w:rFonts w:ascii="Times New Roman" w:eastAsia="Times New Roman" w:hAnsi="Times New Roman" w:cs="Times New Roman"/>
          <w:color w:val="2E2E2E"/>
          <w:sz w:val="24"/>
          <w:szCs w:val="24"/>
        </w:rPr>
        <w:t>6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8A550D" w:rsidRP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2. Требования к языкам при осуществлении образовательной деятельности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</w:t>
      </w:r>
      <w:r w:rsidR="00681E25">
        <w:rPr>
          <w:rFonts w:ascii="Times New Roman" w:eastAsia="Times New Roman" w:hAnsi="Times New Roman" w:cs="Times New Roman"/>
          <w:color w:val="2E2E2E"/>
          <w:sz w:val="24"/>
          <w:szCs w:val="24"/>
        </w:rPr>
        <w:t>(ФГОС ДО)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 с учетом </w:t>
      </w:r>
      <w:r w:rsidR="00681E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федеральной 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образовательной программой дошкольного образования</w:t>
      </w:r>
      <w:r w:rsidR="00681E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(ФОП ДО)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8A550D" w:rsidRP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3. Ведение образовательной деятельности в детском саду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3.1. В ДОУ образовательная деятельность осуществляется на государственном русском языке. </w:t>
      </w:r>
    </w:p>
    <w:p w:rsid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681E25" w:rsidRDefault="00681E25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3.3. 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:rsidR="00681E25" w:rsidRPr="008A550D" w:rsidRDefault="00681E25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3.4.При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современного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русского литературного языка ( 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3.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5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3.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6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ой 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программ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е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дошкольного образования.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3.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8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3.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9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165BF7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3.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10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3.</w:t>
      </w:r>
      <w:r w:rsidR="00165BF7">
        <w:rPr>
          <w:rFonts w:ascii="Times New Roman" w:eastAsia="Times New Roman" w:hAnsi="Times New Roman" w:cs="Times New Roman"/>
          <w:color w:val="2E2E2E"/>
          <w:sz w:val="24"/>
          <w:szCs w:val="24"/>
        </w:rPr>
        <w:t>11</w:t>
      </w: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>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8A550D" w:rsidRPr="008A550D" w:rsidRDefault="008A550D" w:rsidP="008A550D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4. Заключительные положения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8A550D" w:rsidRPr="008A550D" w:rsidRDefault="008A550D" w:rsidP="008A550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A55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550D" w:rsidRPr="008A550D" w:rsidRDefault="008A550D" w:rsidP="008A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D18" w:rsidRPr="008A550D" w:rsidRDefault="00657D18" w:rsidP="008A55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7D18" w:rsidRPr="008A550D" w:rsidSect="008A550D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B1" w:rsidRDefault="00B542B1" w:rsidP="008A550D">
      <w:pPr>
        <w:spacing w:after="0" w:line="240" w:lineRule="auto"/>
      </w:pPr>
      <w:r>
        <w:separator/>
      </w:r>
    </w:p>
  </w:endnote>
  <w:endnote w:type="continuationSeparator" w:id="0">
    <w:p w:rsidR="00B542B1" w:rsidRDefault="00B542B1" w:rsidP="008A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877376"/>
      <w:docPartObj>
        <w:docPartGallery w:val="Page Numbers (Bottom of Page)"/>
        <w:docPartUnique/>
      </w:docPartObj>
    </w:sdtPr>
    <w:sdtEndPr/>
    <w:sdtContent>
      <w:p w:rsidR="008A550D" w:rsidRDefault="00B542B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550D" w:rsidRDefault="008A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B1" w:rsidRDefault="00B542B1" w:rsidP="008A550D">
      <w:pPr>
        <w:spacing w:after="0" w:line="240" w:lineRule="auto"/>
      </w:pPr>
      <w:r>
        <w:separator/>
      </w:r>
    </w:p>
  </w:footnote>
  <w:footnote w:type="continuationSeparator" w:id="0">
    <w:p w:rsidR="00B542B1" w:rsidRDefault="00B542B1" w:rsidP="008A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50D"/>
    <w:rsid w:val="000228F1"/>
    <w:rsid w:val="000A4FCE"/>
    <w:rsid w:val="00165BF7"/>
    <w:rsid w:val="00236728"/>
    <w:rsid w:val="00657D18"/>
    <w:rsid w:val="00681E25"/>
    <w:rsid w:val="00866CA7"/>
    <w:rsid w:val="008A550D"/>
    <w:rsid w:val="00A435E3"/>
    <w:rsid w:val="00B542B1"/>
    <w:rsid w:val="00D96471"/>
    <w:rsid w:val="00E407C9"/>
    <w:rsid w:val="00F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581B7-9F4B-4B79-9622-1C7C8F72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550D"/>
  </w:style>
  <w:style w:type="paragraph" w:styleId="a7">
    <w:name w:val="footer"/>
    <w:basedOn w:val="a"/>
    <w:link w:val="a8"/>
    <w:uiPriority w:val="99"/>
    <w:unhideWhenUsed/>
    <w:rsid w:val="008A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50D"/>
  </w:style>
  <w:style w:type="table" w:styleId="a9">
    <w:name w:val="Table Grid"/>
    <w:basedOn w:val="a1"/>
    <w:uiPriority w:val="59"/>
    <w:rsid w:val="00165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Без интервала3"/>
    <w:rsid w:val="00165BF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Людмила Арюткина</cp:lastModifiedBy>
  <cp:revision>8</cp:revision>
  <dcterms:created xsi:type="dcterms:W3CDTF">2023-07-27T09:27:00Z</dcterms:created>
  <dcterms:modified xsi:type="dcterms:W3CDTF">2025-02-05T08:48:00Z</dcterms:modified>
</cp:coreProperties>
</file>